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053115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531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4443E7" w:rsidRPr="0063566E" w:rsidRDefault="004443E7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 w:rsidR="00A430C5">
                    <w:t>от 29.03</w:t>
                  </w:r>
                  <w:r>
                    <w:t>.20</w:t>
                  </w:r>
                  <w:r w:rsidR="00A430C5">
                    <w:t>21 №57</w:t>
                  </w:r>
                </w:p>
                <w:p w:rsidR="004443E7" w:rsidRPr="0063566E" w:rsidRDefault="004443E7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053115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4443E7" w:rsidRPr="00C94464" w:rsidRDefault="004443E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43E7" w:rsidRPr="00C94464" w:rsidRDefault="004443E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43E7" w:rsidRDefault="004443E7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43E7" w:rsidRPr="00340EE8" w:rsidRDefault="004443E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443E7" w:rsidRPr="00C94464" w:rsidRDefault="004443E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 w:rsidR="00A430C5">
                    <w:rPr>
                      <w:sz w:val="24"/>
                      <w:szCs w:val="24"/>
                    </w:rPr>
                    <w:t xml:space="preserve">                      29.03.2021</w:t>
                  </w:r>
                  <w:r w:rsidRPr="00340EE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A430C5" w:rsidRDefault="00D06B14" w:rsidP="00A430C5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4443E7" w:rsidRDefault="004443E7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43E7">
        <w:rPr>
          <w:b/>
          <w:bCs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0054B9" w:rsidRDefault="004443E7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К.М.01.06 </w:t>
      </w:r>
      <w:r w:rsidR="000054B9" w:rsidRPr="00F37185">
        <w:rPr>
          <w:bCs/>
          <w:sz w:val="24"/>
          <w:szCs w:val="24"/>
        </w:rPr>
        <w:t>(У)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430C5" w:rsidRPr="000F4711" w:rsidRDefault="00A430C5" w:rsidP="00A430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430C5" w:rsidRPr="00747DB4" w:rsidRDefault="00A430C5" w:rsidP="00A430C5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A430C5" w:rsidRDefault="00A430C5" w:rsidP="00A430C5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A430C5" w:rsidRPr="00074D89" w:rsidRDefault="00A430C5" w:rsidP="00A430C5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Pr="00747DB4" w:rsidRDefault="00A430C5" w:rsidP="00A430C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Pr="00BB0CC3" w:rsidRDefault="00A430C5" w:rsidP="00A430C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E5529A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E5529A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A430C5" w:rsidRDefault="00A430C5" w:rsidP="00A430C5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 2021 г. № 8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0054B9" w:rsidRPr="00F37185" w:rsidRDefault="00A430C5" w:rsidP="00A430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0054B9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от 10.12.2014 № 1567 </w:t>
      </w:r>
      <w:r w:rsidRPr="00747DB4">
        <w:rPr>
          <w:b/>
          <w:i/>
          <w:sz w:val="24"/>
          <w:szCs w:val="24"/>
        </w:rPr>
        <w:t>«</w:t>
      </w:r>
      <w:r w:rsidRPr="00747DB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 (далее - ФГОС ВО); 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4485D" w:rsidRDefault="00D4485D" w:rsidP="00D4485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430C5" w:rsidRPr="00747DB4" w:rsidRDefault="00A430C5" w:rsidP="00A430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>ержденным приказом ректора от 29.03.2021 № 57</w:t>
      </w:r>
      <w:r w:rsidRPr="00747DB4">
        <w:rPr>
          <w:sz w:val="24"/>
          <w:szCs w:val="24"/>
          <w:lang w:eastAsia="en-US"/>
        </w:rPr>
        <w:t>;</w:t>
      </w:r>
    </w:p>
    <w:p w:rsidR="00A430C5" w:rsidRPr="00747DB4" w:rsidRDefault="00A430C5" w:rsidP="00A430C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>от 29.03.2021 № 57</w:t>
      </w:r>
      <w:r w:rsidRPr="00747DB4">
        <w:rPr>
          <w:sz w:val="24"/>
          <w:szCs w:val="24"/>
          <w:lang w:eastAsia="en-US"/>
        </w:rPr>
        <w:t>.</w:t>
      </w:r>
    </w:p>
    <w:p w:rsidR="000054B9" w:rsidRPr="004443E7" w:rsidRDefault="000054B9" w:rsidP="004443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учебной практики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A430C5">
        <w:rPr>
          <w:b/>
          <w:sz w:val="24"/>
          <w:szCs w:val="24"/>
        </w:rPr>
        <w:t>21</w:t>
      </w:r>
      <w:r w:rsidRPr="00427939">
        <w:rPr>
          <w:b/>
          <w:sz w:val="24"/>
          <w:szCs w:val="24"/>
        </w:rPr>
        <w:t>/202</w:t>
      </w:r>
      <w:r w:rsidR="00A430C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430C5">
        <w:rPr>
          <w:sz w:val="24"/>
          <w:szCs w:val="24"/>
        </w:rPr>
        <w:t>2021/2022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E028E2">
        <w:rPr>
          <w:rFonts w:ascii="Times New Roman" w:hAnsi="Times New Roman"/>
          <w:b/>
          <w:sz w:val="24"/>
          <w:szCs w:val="24"/>
        </w:rPr>
        <w:t>Учебная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6C612C" w:rsidRPr="004443E7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</w:t>
      </w:r>
      <w:r w:rsidR="00777514">
        <w:rPr>
          <w:rFonts w:ascii="Times New Roman" w:hAnsi="Times New Roman"/>
          <w:sz w:val="24"/>
          <w:szCs w:val="24"/>
        </w:rPr>
        <w:t xml:space="preserve">: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028E2">
        <w:rPr>
          <w:rFonts w:ascii="Times New Roman" w:hAnsi="Times New Roman"/>
          <w:b/>
          <w:sz w:val="24"/>
          <w:szCs w:val="24"/>
        </w:rPr>
        <w:t xml:space="preserve"> учебной</w:t>
      </w:r>
      <w:r w:rsidR="006C31F9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4443E7" w:rsidRDefault="006C612C" w:rsidP="004443E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3E7">
        <w:rPr>
          <w:rFonts w:ascii="Times New Roman" w:hAnsi="Times New Roman"/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 w:rsidR="004E4E0E" w:rsidRPr="004443E7">
        <w:rPr>
          <w:rFonts w:ascii="Times New Roman" w:hAnsi="Times New Roman"/>
          <w:b/>
          <w:sz w:val="24"/>
          <w:szCs w:val="24"/>
        </w:rPr>
        <w:t>учебной практики</w:t>
      </w:r>
      <w:r w:rsidR="004E4E0E" w:rsidRPr="00CB70C5">
        <w:rPr>
          <w:b/>
          <w:sz w:val="24"/>
          <w:szCs w:val="24"/>
        </w:rPr>
        <w:t xml:space="preserve">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444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3E7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>Запланированные результаты обучения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lastRenderedPageBreak/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</w:t>
            </w:r>
            <w:r w:rsidRPr="00797A20">
              <w:rPr>
                <w:rFonts w:eastAsiaTheme="minorHAnsi"/>
              </w:rPr>
              <w:lastRenderedPageBreak/>
              <w:t>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65429">
              <w:rPr>
                <w:rFonts w:eastAsiaTheme="minorHAnsi"/>
                <w:sz w:val="20"/>
                <w:szCs w:val="20"/>
              </w:rPr>
              <w:t>вероятные риски и ограничения в выборе решения поставленных задач</w:t>
            </w:r>
            <w:r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оценивать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B3E06">
              <w:rPr>
                <w:kern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имиджелогии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D7041E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0A14F4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D7041E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F6F05">
              <w:t>Способен решать научные задачи исследования политических процессов и отношений.</w:t>
            </w: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9F6F05">
              <w:rPr>
                <w:b/>
              </w:rPr>
              <w:t>ПК-3.1.1</w:t>
            </w:r>
          </w:p>
        </w:tc>
        <w:tc>
          <w:tcPr>
            <w:tcW w:w="5522" w:type="dxa"/>
          </w:tcPr>
          <w:p w:rsidR="00142460" w:rsidRPr="000C0D7B" w:rsidRDefault="00142460" w:rsidP="00D7041E">
            <w:pPr>
              <w:jc w:val="both"/>
              <w:rPr>
                <w:b/>
              </w:rPr>
            </w:pPr>
            <w:r w:rsidRPr="009F6F05">
              <w:t xml:space="preserve">знать </w:t>
            </w:r>
            <w:r w:rsidRPr="009F6F05">
              <w:rPr>
                <w:rFonts w:eastAsiaTheme="minorHAnsi"/>
              </w:rPr>
              <w:t>оригинальные научные тексты и содержащиеся в них смысловые</w:t>
            </w:r>
          </w:p>
          <w:p w:rsidR="00142460" w:rsidRPr="000C0D7B" w:rsidRDefault="00142460" w:rsidP="00D7041E">
            <w:pPr>
              <w:tabs>
                <w:tab w:val="left" w:pos="318"/>
              </w:tabs>
              <w:rPr>
                <w:i/>
              </w:rPr>
            </w:pPr>
            <w:r w:rsidRPr="009F6F05">
              <w:rPr>
                <w:rFonts w:eastAsiaTheme="minorHAnsi"/>
              </w:rPr>
              <w:t>конструкци</w:t>
            </w:r>
            <w:r>
              <w:rPr>
                <w:rFonts w:eastAsiaTheme="minorHAnsi"/>
              </w:rPr>
              <w:t>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ПК-3.1.2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D7041E">
            <w:pPr>
              <w:jc w:val="both"/>
              <w:rPr>
                <w:b/>
              </w:rPr>
            </w:pPr>
            <w:r w:rsidRPr="009F6F05">
              <w:t>-знать алгоритм решения научных задач исследования политических процессов и отношений.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ПК-3.2.1</w:t>
            </w:r>
          </w:p>
        </w:tc>
        <w:tc>
          <w:tcPr>
            <w:tcW w:w="5522" w:type="dxa"/>
          </w:tcPr>
          <w:p w:rsidR="00142460" w:rsidRPr="00142460" w:rsidRDefault="00142460" w:rsidP="00142460">
            <w:pPr>
              <w:jc w:val="both"/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обосновывать актуальность исследования, определять цель и задачи,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D7041E">
            <w:pPr>
              <w:jc w:val="both"/>
              <w:rPr>
                <w:b/>
              </w:rPr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формулировать объект и предмет исследования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0C0D7B" w:rsidRDefault="00142460" w:rsidP="00D7041E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использовать методы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современной политической науки и применять их в политологических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 xml:space="preserve">исследованиях, 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формулировать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научную проблему и/или гипотезу исследования,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обосновывать научную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новизну и практическую значимость исследуемой проблематики в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политическом контексте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ПК-3.3.1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D7041E">
            <w:pPr>
              <w:jc w:val="both"/>
            </w:pPr>
            <w:r w:rsidRPr="009F6F05">
              <w:t xml:space="preserve">-владеть навыками </w:t>
            </w:r>
            <w:r w:rsidRPr="009F6F05">
              <w:rPr>
                <w:rFonts w:eastAsiaTheme="minorHAnsi"/>
              </w:rPr>
              <w:t>участия в составлении программы научного политологического исследования;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D7041E">
            <w:pPr>
              <w:rPr>
                <w:rFonts w:eastAsiaTheme="minorHAnsi"/>
              </w:rPr>
            </w:pPr>
            <w:r w:rsidRPr="009F6F05">
              <w:t xml:space="preserve">-владеть навыками </w:t>
            </w:r>
            <w:r w:rsidRPr="009F6F05">
              <w:rPr>
                <w:rFonts w:eastAsiaTheme="minorHAnsi"/>
              </w:rPr>
              <w:t>самостоятельно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оформлять результаты</w:t>
            </w:r>
          </w:p>
          <w:p w:rsidR="00142460" w:rsidRPr="009F6F05" w:rsidRDefault="00142460" w:rsidP="00D7041E">
            <w:pPr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>проведенных научных и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прикладных исследований в</w:t>
            </w:r>
          </w:p>
          <w:p w:rsidR="00142460" w:rsidRPr="000C0D7B" w:rsidRDefault="00142460" w:rsidP="00D7041E">
            <w:pPr>
              <w:ind w:right="3"/>
              <w:jc w:val="both"/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>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D7041E">
            <w:pPr>
              <w:jc w:val="both"/>
              <w:rPr>
                <w:b/>
              </w:rPr>
            </w:pPr>
            <w:r w:rsidRPr="009F6F05">
              <w:t>-владеть навыками</w:t>
            </w:r>
            <w:r>
              <w:t xml:space="preserve"> </w:t>
            </w:r>
            <w:r w:rsidRPr="009F6F05">
              <w:t>работы с оригинальными научными текстами и содержащимися в них смысловыми конструкциями.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Способен создавать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стандартные информационные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 информационно-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аналитические тексты по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общественно-политической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375562">
              <w:rPr>
                <w:sz w:val="18"/>
                <w:szCs w:val="18"/>
              </w:rPr>
              <w:t>проблематике.</w:t>
            </w: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поиска, сбора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обработки, анализа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хранения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устанавливать профессиональные контакты, деловые отношения с представителями органов государственной власти,</w:t>
            </w:r>
          </w:p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местного самоуправления, политических партий, общественных организаций, СМИ;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использовать в профессиональной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деятельности специальное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 xml:space="preserve">программное обеспечение и 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IT-технологии;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осуществлять взаимодействие со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средствами массовой информации, включая работу в сети Интернет;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распространения</w:t>
            </w:r>
          </w:p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информации с помощью различных средств и каналов массового и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индивидуального информирования, в</w:t>
            </w:r>
          </w:p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проведении информационных кампаний;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D7041E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ведения эффективной коммуникации в ходе выполнения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поставленных задач в рамках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профессиональной деятельности;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443E7">
        <w:rPr>
          <w:sz w:val="24"/>
          <w:szCs w:val="24"/>
        </w:rPr>
        <w:t>К.М.01.06</w:t>
      </w:r>
      <w:r w:rsidR="0027114D">
        <w:rPr>
          <w:sz w:val="24"/>
          <w:szCs w:val="24"/>
        </w:rPr>
        <w:t xml:space="preserve"> </w:t>
      </w:r>
      <w:r w:rsidRPr="003A2B11">
        <w:rPr>
          <w:sz w:val="24"/>
          <w:szCs w:val="24"/>
        </w:rPr>
        <w:t>(У)</w:t>
      </w:r>
      <w:r w:rsidR="0027114D">
        <w:rPr>
          <w:sz w:val="24"/>
          <w:szCs w:val="24"/>
        </w:rPr>
        <w:t xml:space="preserve"> </w:t>
      </w:r>
      <w:r w:rsidR="0022143C">
        <w:rPr>
          <w:b/>
          <w:sz w:val="24"/>
          <w:szCs w:val="24"/>
        </w:rPr>
        <w:t>Учебная</w:t>
      </w:r>
      <w:r w:rsidR="0027114D">
        <w:rPr>
          <w:b/>
          <w:sz w:val="24"/>
          <w:szCs w:val="24"/>
        </w:rPr>
        <w:t xml:space="preserve"> практика</w:t>
      </w:r>
      <w:r w:rsidR="0022143C">
        <w:rPr>
          <w:b/>
          <w:sz w:val="24"/>
          <w:szCs w:val="24"/>
        </w:rPr>
        <w:t xml:space="preserve">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4443E7">
        <w:rPr>
          <w:b/>
          <w:bCs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Б2.Практики</w:t>
      </w:r>
    </w:p>
    <w:p w:rsidR="00A430C5" w:rsidRDefault="00A430C5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2485"/>
        <w:gridCol w:w="2219"/>
        <w:gridCol w:w="2444"/>
        <w:gridCol w:w="1173"/>
      </w:tblGrid>
      <w:tr w:rsidR="00A430C5" w:rsidRPr="00F23029" w:rsidTr="0029329B">
        <w:tc>
          <w:tcPr>
            <w:tcW w:w="1196" w:type="dxa"/>
            <w:vMerge w:val="restart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Коды форми-руемых компе-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тенций</w:t>
            </w:r>
          </w:p>
        </w:tc>
      </w:tr>
      <w:tr w:rsidR="00A430C5" w:rsidRPr="00F23029" w:rsidTr="0029329B">
        <w:tc>
          <w:tcPr>
            <w:tcW w:w="1196" w:type="dxa"/>
            <w:vMerge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29329B">
        <w:tc>
          <w:tcPr>
            <w:tcW w:w="1196" w:type="dxa"/>
            <w:vMerge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на которые опирается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которых содержание данной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29329B">
        <w:tc>
          <w:tcPr>
            <w:tcW w:w="1196" w:type="dxa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94" w:type="dxa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70C5">
              <w:rPr>
                <w:b/>
                <w:sz w:val="24"/>
                <w:szCs w:val="24"/>
              </w:rPr>
              <w:t>учеб</w:t>
            </w:r>
            <w:r>
              <w:rPr>
                <w:b/>
                <w:sz w:val="24"/>
                <w:szCs w:val="24"/>
              </w:rPr>
              <w:t>ная практика</w:t>
            </w:r>
            <w:r w:rsidRPr="00CB70C5">
              <w:rPr>
                <w:b/>
                <w:sz w:val="24"/>
                <w:szCs w:val="24"/>
              </w:rPr>
              <w:t xml:space="preserve"> </w:t>
            </w:r>
            <w:r w:rsidRPr="004443E7">
              <w:rPr>
                <w:b/>
                <w:bCs/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2232" w:type="dxa"/>
            <w:vAlign w:val="center"/>
          </w:tcPr>
          <w:p w:rsidR="00A430C5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Анализ классических политологических текстов (Русская политология)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Социальная политика современного российского государства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Сравнительная политология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Политический анализ и прогнозирование</w:t>
            </w:r>
          </w:p>
        </w:tc>
        <w:tc>
          <w:tcPr>
            <w:tcW w:w="2464" w:type="dxa"/>
            <w:vAlign w:val="center"/>
          </w:tcPr>
          <w:p w:rsidR="00A430C5" w:rsidRDefault="00A430C5" w:rsidP="002932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2932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Основы документоведения и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Этика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A430C5" w:rsidRPr="00F23029" w:rsidRDefault="00A430C5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УК-2, УК-6, ПК-2, ПК-3, ПК-8</w:t>
            </w:r>
          </w:p>
        </w:tc>
      </w:tr>
    </w:tbl>
    <w:p w:rsidR="00E635AE" w:rsidRPr="00C845E7" w:rsidRDefault="00E635AE" w:rsidP="00A430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E14DF0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2F7339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3 курс, 6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CE157E" w:rsidRPr="00411A18" w:rsidTr="00CE157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2F7339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302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CE157E">
        <w:trPr>
          <w:trHeight w:val="551"/>
        </w:trPr>
        <w:tc>
          <w:tcPr>
            <w:tcW w:w="3851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CE157E">
        <w:trPr>
          <w:gridAfter w:val="1"/>
          <w:wAfter w:w="12" w:type="pct"/>
          <w:trHeight w:val="126"/>
        </w:trPr>
        <w:tc>
          <w:tcPr>
            <w:tcW w:w="3851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838FF" w:rsidRPr="00411A18" w:rsidTr="009838FF">
        <w:trPr>
          <w:gridAfter w:val="2"/>
          <w:wAfter w:w="47" w:type="pct"/>
        </w:trPr>
        <w:tc>
          <w:tcPr>
            <w:tcW w:w="4953" w:type="pct"/>
            <w:gridSpan w:val="5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студента-практиканта  в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14DF0" w:rsidRPr="00411A18" w:rsidTr="00411A18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4DF0" w:rsidRPr="00411A18" w:rsidTr="00A304C6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CE157E">
        <w:trPr>
          <w:gridAfter w:val="2"/>
          <w:wAfter w:w="47" w:type="pct"/>
          <w:trHeight w:val="268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  <w:trHeight w:val="390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D6EE5" w:rsidRDefault="001D6EE5" w:rsidP="001D6EE5">
      <w:pPr>
        <w:pStyle w:val="a8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lastRenderedPageBreak/>
        <w:t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</w:t>
      </w:r>
      <w:r>
        <w:rPr>
          <w:b/>
          <w:sz w:val="16"/>
          <w:szCs w:val="16"/>
        </w:rPr>
        <w:lastRenderedPageBreak/>
        <w:t>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6C31F9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667DAE" w:rsidRPr="006C31F9">
        <w:rPr>
          <w:rFonts w:ascii="Times New Roman" w:hAnsi="Times New Roman"/>
          <w:bCs/>
          <w:iCs/>
          <w:sz w:val="24"/>
          <w:szCs w:val="24"/>
        </w:rPr>
        <w:t xml:space="preserve">учебной практике </w:t>
      </w:r>
      <w:r w:rsidR="006C31F9" w:rsidRPr="006C31F9">
        <w:rPr>
          <w:rFonts w:ascii="Times New Roman" w:hAnsi="Times New Roman"/>
          <w:bCs/>
          <w:sz w:val="24"/>
          <w:szCs w:val="24"/>
        </w:rPr>
        <w:t xml:space="preserve">(научно-исследовательская работа (получение первичных навыков научно-исследовательской работы)) </w:t>
      </w:r>
      <w:r w:rsidRPr="006C31F9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 :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24423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AA7CBA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AA7CBA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AA7CBA">
          <w:rPr>
            <w:rStyle w:val="a7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AA7CBA">
          <w:rPr>
            <w:rStyle w:val="a7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AA7CBA">
          <w:rPr>
            <w:rStyle w:val="a7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AA7CBA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AA7CBA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AA7CBA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AA7CBA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AA7CBA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 xml:space="preserve">необходимыми средствами для работы с </w:t>
      </w:r>
      <w:r w:rsidRPr="002E415A">
        <w:rPr>
          <w:sz w:val="24"/>
          <w:szCs w:val="24"/>
        </w:rPr>
        <w:lastRenderedPageBreak/>
        <w:t>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CB70C5">
        <w:rPr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3076C" w:rsidTr="004443E7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rPr>
          <w:spacing w:val="20"/>
          <w:sz w:val="36"/>
          <w:szCs w:val="36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93076C" w:rsidRPr="006C31F9" w:rsidRDefault="0093076C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практики:  </w:t>
      </w:r>
      <w:r w:rsidR="006C31F9" w:rsidRPr="006C31F9">
        <w:rPr>
          <w:rFonts w:ascii="Times New Roman" w:hAnsi="Times New Roman"/>
          <w:bCs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93076C" w:rsidRPr="00F37185" w:rsidRDefault="0093076C" w:rsidP="0093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6C31F9">
      <w:pPr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6C6D6A" w:rsidRDefault="006C6D6A" w:rsidP="0093076C">
      <w:pPr>
        <w:jc w:val="right"/>
        <w:rPr>
          <w:b/>
          <w:sz w:val="28"/>
          <w:szCs w:val="28"/>
        </w:rPr>
      </w:pP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053115" w:rsidP="0093076C">
      <w:pPr>
        <w:jc w:val="center"/>
        <w:rPr>
          <w:sz w:val="24"/>
          <w:szCs w:val="24"/>
        </w:rPr>
      </w:pPr>
      <w:r w:rsidRPr="00053115"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43E7" w:rsidRPr="0089577B" w:rsidRDefault="004443E7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4443E7" w:rsidRPr="0089577B" w:rsidRDefault="004443E7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4443E7" w:rsidRPr="0089577B" w:rsidRDefault="004443E7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4443E7" w:rsidRPr="0089577B" w:rsidRDefault="004443E7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Pr="006C31F9" w:rsidRDefault="0093076C" w:rsidP="006C31F9">
      <w:pPr>
        <w:suppressAutoHyphens/>
        <w:jc w:val="both"/>
        <w:rPr>
          <w:sz w:val="24"/>
          <w:szCs w:val="24"/>
        </w:rPr>
      </w:pPr>
      <w:r w:rsidRPr="006C31F9">
        <w:rPr>
          <w:sz w:val="24"/>
          <w:szCs w:val="24"/>
        </w:rPr>
        <w:t>Направление подготовки: Политология</w:t>
      </w:r>
    </w:p>
    <w:p w:rsidR="0093076C" w:rsidRPr="006C31F9" w:rsidRDefault="0093076C" w:rsidP="006C31F9">
      <w:pPr>
        <w:suppressAutoHyphens/>
        <w:jc w:val="both"/>
        <w:rPr>
          <w:sz w:val="24"/>
          <w:szCs w:val="24"/>
        </w:rPr>
      </w:pPr>
      <w:r w:rsidRPr="006C31F9">
        <w:rPr>
          <w:sz w:val="24"/>
          <w:szCs w:val="24"/>
        </w:rPr>
        <w:t>Направленность (профиль) программы: Политология</w:t>
      </w:r>
    </w:p>
    <w:p w:rsidR="006C31F9" w:rsidRPr="006C31F9" w:rsidRDefault="006C31F9" w:rsidP="006C31F9">
      <w:pPr>
        <w:jc w:val="both"/>
        <w:rPr>
          <w:sz w:val="24"/>
          <w:szCs w:val="24"/>
        </w:rPr>
      </w:pPr>
      <w:r w:rsidRPr="006C31F9">
        <w:rPr>
          <w:sz w:val="24"/>
          <w:szCs w:val="24"/>
        </w:rPr>
        <w:t>Вид практики: учебная практика</w:t>
      </w:r>
    </w:p>
    <w:p w:rsidR="006C31F9" w:rsidRPr="006C31F9" w:rsidRDefault="006C31F9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 xml:space="preserve">Тип практики:  </w:t>
      </w:r>
      <w:r w:rsidRPr="006C31F9">
        <w:rPr>
          <w:rFonts w:ascii="Times New Roman" w:hAnsi="Times New Roman"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93076C" w:rsidRPr="006C31F9" w:rsidRDefault="006C31F9" w:rsidP="006C31F9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C31F9" w:rsidRPr="006C31F9" w:rsidRDefault="006C31F9" w:rsidP="006C31F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</w:p>
    <w:p w:rsidR="0093076C" w:rsidRPr="006C31F9" w:rsidRDefault="0093076C" w:rsidP="006C31F9">
      <w:pPr>
        <w:suppressAutoHyphens/>
        <w:jc w:val="both"/>
        <w:rPr>
          <w:b/>
          <w:i/>
          <w:sz w:val="24"/>
          <w:szCs w:val="24"/>
        </w:rPr>
      </w:pPr>
      <w:r w:rsidRPr="006C31F9">
        <w:rPr>
          <w:b/>
          <w:i/>
          <w:sz w:val="24"/>
          <w:szCs w:val="24"/>
        </w:rPr>
        <w:t>Индивидуальное задание:</w:t>
      </w:r>
    </w:p>
    <w:p w:rsidR="006C31F9" w:rsidRPr="006C31F9" w:rsidRDefault="006C31F9" w:rsidP="006C31F9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6C31F9">
        <w:rPr>
          <w:rFonts w:ascii="Times New Roman" w:hAnsi="Times New Roman"/>
          <w:i/>
          <w:spacing w:val="-11"/>
          <w:sz w:val="24"/>
          <w:szCs w:val="24"/>
        </w:rPr>
        <w:t>………</w:t>
      </w:r>
    </w:p>
    <w:p w:rsidR="006C31F9" w:rsidRPr="006C31F9" w:rsidRDefault="006C31F9" w:rsidP="006C31F9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6C31F9">
        <w:rPr>
          <w:rFonts w:ascii="Times New Roman" w:hAnsi="Times New Roman"/>
          <w:i/>
          <w:spacing w:val="-11"/>
          <w:sz w:val="24"/>
          <w:szCs w:val="24"/>
        </w:rPr>
        <w:t>……….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3076C" w:rsidTr="004443E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4443E7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г.Омск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2.1.4 установить виды учебной деятельности, практики и иные компоненты </w:t>
      </w:r>
      <w:r>
        <w:rPr>
          <w:color w:val="000000" w:themeColor="text1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29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(указываются иные локальные нормативные</w:t>
      </w:r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>
        <w:rPr>
          <w:color w:val="000000" w:themeColor="text1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171"/>
        <w:gridCol w:w="4673"/>
      </w:tblGrid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4443E7">
        <w:tc>
          <w:tcPr>
            <w:tcW w:w="4928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6C31F9" w:rsidRPr="006C31F9" w:rsidRDefault="006C31F9" w:rsidP="006C31F9">
      <w:pPr>
        <w:jc w:val="both"/>
        <w:rPr>
          <w:sz w:val="24"/>
          <w:szCs w:val="24"/>
        </w:rPr>
      </w:pPr>
      <w:r w:rsidRPr="006C31F9">
        <w:rPr>
          <w:sz w:val="24"/>
          <w:szCs w:val="24"/>
        </w:rPr>
        <w:t>Вид практики: учебная практика</w:t>
      </w:r>
    </w:p>
    <w:p w:rsidR="0093076C" w:rsidRPr="006C31F9" w:rsidRDefault="006C31F9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 xml:space="preserve">Тип практики:  </w:t>
      </w:r>
      <w:r w:rsidRPr="006C31F9">
        <w:rPr>
          <w:rFonts w:ascii="Times New Roman" w:hAnsi="Times New Roman"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93076C" w:rsidRPr="006C31F9" w:rsidRDefault="0093076C" w:rsidP="0093076C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6C31F9" w:rsidRPr="006C31F9" w:rsidRDefault="0093076C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="006C31F9" w:rsidRPr="006C31F9">
        <w:rPr>
          <w:rFonts w:ascii="Times New Roman" w:hAnsi="Times New Roman"/>
          <w:sz w:val="28"/>
          <w:szCs w:val="28"/>
        </w:rPr>
        <w:t xml:space="preserve"> </w:t>
      </w:r>
      <w:r w:rsidR="006C31F9" w:rsidRPr="006C31F9">
        <w:rPr>
          <w:rFonts w:ascii="Times New Roman" w:hAnsi="Times New Roman"/>
          <w:bCs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93076C" w:rsidRDefault="006C31F9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  </w:t>
      </w:r>
      <w:r w:rsidR="0093076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0D5"/>
    <w:rsid w:val="00001F13"/>
    <w:rsid w:val="000054B9"/>
    <w:rsid w:val="00026815"/>
    <w:rsid w:val="00053115"/>
    <w:rsid w:val="000D46E9"/>
    <w:rsid w:val="00142460"/>
    <w:rsid w:val="00167E08"/>
    <w:rsid w:val="001800D5"/>
    <w:rsid w:val="00191383"/>
    <w:rsid w:val="001D0B0B"/>
    <w:rsid w:val="001D6EE5"/>
    <w:rsid w:val="00210F1F"/>
    <w:rsid w:val="0022143C"/>
    <w:rsid w:val="0024340E"/>
    <w:rsid w:val="00244231"/>
    <w:rsid w:val="0026077E"/>
    <w:rsid w:val="0027114D"/>
    <w:rsid w:val="002E415A"/>
    <w:rsid w:val="002F4C9A"/>
    <w:rsid w:val="002F7339"/>
    <w:rsid w:val="003B28EF"/>
    <w:rsid w:val="003F0607"/>
    <w:rsid w:val="00411A18"/>
    <w:rsid w:val="004443E7"/>
    <w:rsid w:val="004876EC"/>
    <w:rsid w:val="004C393F"/>
    <w:rsid w:val="004E4E0E"/>
    <w:rsid w:val="004F5622"/>
    <w:rsid w:val="00571377"/>
    <w:rsid w:val="00575181"/>
    <w:rsid w:val="005843AF"/>
    <w:rsid w:val="005E124A"/>
    <w:rsid w:val="00613828"/>
    <w:rsid w:val="00613955"/>
    <w:rsid w:val="006628FD"/>
    <w:rsid w:val="00667DAE"/>
    <w:rsid w:val="006C31F9"/>
    <w:rsid w:val="006C612C"/>
    <w:rsid w:val="006C6D6A"/>
    <w:rsid w:val="007122B3"/>
    <w:rsid w:val="00745F48"/>
    <w:rsid w:val="00777514"/>
    <w:rsid w:val="007942A2"/>
    <w:rsid w:val="007B2699"/>
    <w:rsid w:val="007F0E81"/>
    <w:rsid w:val="008055FB"/>
    <w:rsid w:val="00811F27"/>
    <w:rsid w:val="0082570A"/>
    <w:rsid w:val="008364B6"/>
    <w:rsid w:val="0084648E"/>
    <w:rsid w:val="00850BC5"/>
    <w:rsid w:val="00853E26"/>
    <w:rsid w:val="008A23F7"/>
    <w:rsid w:val="008D44B8"/>
    <w:rsid w:val="00927AC5"/>
    <w:rsid w:val="0093076C"/>
    <w:rsid w:val="009718FE"/>
    <w:rsid w:val="009838FF"/>
    <w:rsid w:val="00985D9B"/>
    <w:rsid w:val="00A00794"/>
    <w:rsid w:val="00A26642"/>
    <w:rsid w:val="00A304C6"/>
    <w:rsid w:val="00A430C5"/>
    <w:rsid w:val="00AA7CBA"/>
    <w:rsid w:val="00AB1DF5"/>
    <w:rsid w:val="00AE311C"/>
    <w:rsid w:val="00AE7219"/>
    <w:rsid w:val="00B01BD6"/>
    <w:rsid w:val="00B469CA"/>
    <w:rsid w:val="00B51D8F"/>
    <w:rsid w:val="00B56BAB"/>
    <w:rsid w:val="00B735CC"/>
    <w:rsid w:val="00B85DCB"/>
    <w:rsid w:val="00B92FD8"/>
    <w:rsid w:val="00B9389B"/>
    <w:rsid w:val="00BA323A"/>
    <w:rsid w:val="00C102CC"/>
    <w:rsid w:val="00C1398E"/>
    <w:rsid w:val="00CB628D"/>
    <w:rsid w:val="00CE157E"/>
    <w:rsid w:val="00D06B14"/>
    <w:rsid w:val="00D27CC8"/>
    <w:rsid w:val="00D40B77"/>
    <w:rsid w:val="00D4485D"/>
    <w:rsid w:val="00D57B75"/>
    <w:rsid w:val="00D60BFE"/>
    <w:rsid w:val="00D67F64"/>
    <w:rsid w:val="00DA2DF5"/>
    <w:rsid w:val="00DB65B6"/>
    <w:rsid w:val="00DD4C0E"/>
    <w:rsid w:val="00E028E2"/>
    <w:rsid w:val="00E06D09"/>
    <w:rsid w:val="00E14DF0"/>
    <w:rsid w:val="00E5529A"/>
    <w:rsid w:val="00E635AE"/>
    <w:rsid w:val="00EF14CB"/>
    <w:rsid w:val="00F66DED"/>
    <w:rsid w:val="00F772B0"/>
    <w:rsid w:val="00F9179B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A7C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85DD-834F-41C0-A03E-56BD5172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26</Pages>
  <Words>9238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58</cp:revision>
  <dcterms:created xsi:type="dcterms:W3CDTF">2019-12-23T14:22:00Z</dcterms:created>
  <dcterms:modified xsi:type="dcterms:W3CDTF">2023-07-19T06:04:00Z</dcterms:modified>
</cp:coreProperties>
</file>